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71119</wp:posOffset>
                </wp:positionV>
                <wp:extent cx="1343025" cy="1266524"/>
                <wp:effectExtent b="0" l="0" r="0" t="0"/>
                <wp:wrapNone/>
                <wp:docPr id="23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74475" y="3146725"/>
                          <a:ext cx="1343025" cy="1266524"/>
                          <a:chOff x="4674475" y="3146725"/>
                          <a:chExt cx="1343050" cy="1266550"/>
                        </a:xfrm>
                      </wpg:grpSpPr>
                      <wpg:grpSp>
                        <wpg:cNvGrpSpPr/>
                        <wpg:grpSpPr>
                          <a:xfrm>
                            <a:off x="4674488" y="3146738"/>
                            <a:ext cx="1343025" cy="1266524"/>
                            <a:chOff x="4674475" y="3146725"/>
                            <a:chExt cx="1343050" cy="1266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74475" y="3146725"/>
                              <a:ext cx="1343050" cy="1266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74488" y="3146738"/>
                              <a:ext cx="1343025" cy="1266524"/>
                              <a:chOff x="4674475" y="3146225"/>
                              <a:chExt cx="1343525" cy="1267550"/>
                            </a:xfrm>
                          </wpg:grpSpPr>
                          <wps:wsp>
                            <wps:cNvSpPr/>
                            <wps:cNvPr id="12" name="Shape 12"/>
                            <wps:spPr>
                              <a:xfrm>
                                <a:off x="4674475" y="3146225"/>
                                <a:ext cx="1343525" cy="1267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674488" y="3146738"/>
                                <a:ext cx="1343025" cy="1266524"/>
                                <a:chOff x="4523300" y="3072925"/>
                                <a:chExt cx="1494225" cy="1414150"/>
                              </a:xfrm>
                            </wpg:grpSpPr>
                            <wps:wsp>
                              <wps:cNvSpPr/>
                              <wps:cNvPr id="14" name="Shape 14"/>
                              <wps:spPr>
                                <a:xfrm>
                                  <a:off x="4523300" y="3072925"/>
                                  <a:ext cx="1494225" cy="1414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15" name="Shape 15"/>
                              <wps:spPr>
                                <a:xfrm>
                                  <a:off x="4679250" y="3077690"/>
                                  <a:ext cx="1333500" cy="14046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160" w:before="0" w:line="258.99999618530273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Calibri" w:cs="Calibri" w:eastAsia="Calibri" w:hAnsi="Calibri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ff0000"/>
                                        <w:sz w:val="48"/>
                                        <w:vertAlign w:val="baseline"/>
                                      </w:rPr>
                                      <w:t xml:space="preserve">School Logo</w:t>
                                    </w:r>
                                  </w:p>
                                </w:txbxContent>
                              </wps:txbx>
                              <wps:bodyPr anchorCtr="0" anchor="t" bIns="45700" lIns="91425" spcFirstLastPara="1" rIns="91425" wrap="square" tIns="45700">
                                <a:noAutofit/>
                              </wps:bodyPr>
                            </wps:wsp>
                            <pic:pic>
                              <pic:nvPicPr>
                                <pic:cNvPr id="16" name="Shape 16"/>
                                <pic:cNvPicPr preferRelativeResize="0"/>
                              </pic:nvPicPr>
                              <pic:blipFill rotWithShape="1">
                                <a:blip r:embed="rId7">
                                  <a:alphaModFix/>
                                </a:blip>
                                <a:srcRect b="0" l="0" r="0" t="0"/>
                                <a:stretch/>
                              </pic:blipFill>
                              <pic:spPr>
                                <a:xfrm>
                                  <a:off x="4523300" y="3077700"/>
                                  <a:ext cx="1489438" cy="1404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71119</wp:posOffset>
                </wp:positionV>
                <wp:extent cx="1343025" cy="1266524"/>
                <wp:effectExtent b="0" l="0" r="0" t="0"/>
                <wp:wrapNone/>
                <wp:docPr id="23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3025" cy="12665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-95246</wp:posOffset>
            </wp:positionH>
            <wp:positionV relativeFrom="paragraph">
              <wp:posOffset>142875</wp:posOffset>
            </wp:positionV>
            <wp:extent cx="1562100" cy="476250"/>
            <wp:effectExtent b="0" l="0" r="0" t="0"/>
            <wp:wrapNone/>
            <wp:docPr id="2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-579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76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sz w:val="24"/>
          <w:szCs w:val="24"/>
          <w:rtl w:val="0"/>
        </w:rPr>
        <w:t xml:space="preserve">Los Angeles Unified School District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Bellingham Elementary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English Learner Advisory Committee (ELAC)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Poppins" w:cs="Poppins" w:eastAsia="Poppins" w:hAnsi="Poppins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000000"/>
          <w:sz w:val="24"/>
          <w:szCs w:val="24"/>
          <w:rtl w:val="0"/>
        </w:rPr>
        <w:t xml:space="preserve">AGENDA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Poppins" w:cs="Poppins" w:eastAsia="Poppins" w:hAnsi="Poppins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Thursday, October 30,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Poppins" w:cs="Poppins" w:eastAsia="Poppins" w:hAnsi="Poppins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8:15 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Poppins" w:cs="Poppins" w:eastAsia="Poppins" w:hAnsi="Poppins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000000"/>
          <w:sz w:val="24"/>
          <w:szCs w:val="24"/>
          <w:rtl w:val="0"/>
        </w:rPr>
        <w:t xml:space="preserve">In-person meeting location: Parent Center Room 7</w:t>
      </w:r>
    </w:p>
    <w:p w:rsidR="00000000" w:rsidDel="00000000" w:rsidP="00000000" w:rsidRDefault="00000000" w:rsidRPr="00000000" w14:paraId="0000000A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color w:val="000000"/>
          <w:sz w:val="24"/>
          <w:szCs w:val="24"/>
          <w:rtl w:val="0"/>
        </w:rPr>
        <w:t xml:space="preserve">Zoom</w:t>
      </w: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Poppins" w:cs="Poppins" w:eastAsia="Poppins" w:hAnsi="Poppins"/>
          <w:color w:val="000000"/>
          <w:sz w:val="24"/>
          <w:szCs w:val="24"/>
          <w:rtl w:val="0"/>
        </w:rPr>
        <w:t xml:space="preserve"> </w:t>
      </w:r>
      <w:hyperlink r:id="rId10">
        <w:r w:rsidDel="00000000" w:rsidR="00000000" w:rsidRPr="00000000">
          <w:rPr>
            <w:rFonts w:ascii="Poppins" w:cs="Poppins" w:eastAsia="Poppins" w:hAnsi="Poppins"/>
            <w:color w:val="1155cc"/>
            <w:sz w:val="24"/>
            <w:szCs w:val="24"/>
            <w:u w:val="single"/>
            <w:rtl w:val="0"/>
          </w:rPr>
          <w:t xml:space="preserve">https://lausd.zoom.us/j/8148901146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232333"/>
          <w:sz w:val="24"/>
          <w:szCs w:val="24"/>
          <w:rtl w:val="0"/>
        </w:rPr>
        <w:t xml:space="preserve">Meeting ID: 814 890 1146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left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</w:t>
      </w:r>
    </w:p>
    <w:tbl>
      <w:tblPr>
        <w:tblStyle w:val="Table1"/>
        <w:tblW w:w="10986.0" w:type="dxa"/>
        <w:jc w:val="left"/>
        <w:tblInd w:w="-1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3"/>
        <w:gridCol w:w="7083"/>
        <w:gridCol w:w="3150"/>
        <w:tblGridChange w:id="0">
          <w:tblGrid>
            <w:gridCol w:w="753"/>
            <w:gridCol w:w="7083"/>
            <w:gridCol w:w="3150"/>
          </w:tblGrid>
        </w:tblGridChange>
      </w:tblGrid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Welcome/Call to Order</w:t>
            </w:r>
            <w:r w:rsidDel="00000000" w:rsidR="00000000" w:rsidRPr="00000000">
              <w:rPr>
                <w:rFonts w:ascii="Poppins" w:cs="Poppins" w:eastAsia="Poppins" w:hAnsi="Poppins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</w:t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Coordinator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II.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ff0000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Flag Salute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4"/>
                <w:szCs w:val="24"/>
                <w:rtl w:val="0"/>
              </w:rPr>
              <w:t xml:space="preserve">Volunteer</w:t>
            </w:r>
          </w:p>
        </w:tc>
      </w:tr>
      <w:tr>
        <w:trPr>
          <w:cantSplit w:val="0"/>
          <w:trHeight w:val="710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0" w:line="240" w:lineRule="auto"/>
              <w:ind w:right="-75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III.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Public Comment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comments, 1 minute each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</w:t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Coordinator</w:t>
            </w:r>
          </w:p>
        </w:tc>
      </w:tr>
      <w:tr>
        <w:trPr>
          <w:cantSplit w:val="0"/>
          <w:trHeight w:val="735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IV.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Roll Call (Action Item)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oppins" w:cs="Poppins" w:eastAsia="Poppins" w:hAnsi="Poppins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Establish quorum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1520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V.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Approval of ELAC Membership Election Minutes/Notes (Action Item)</w:t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Part I: ELAC Membership Training  </w:t>
            </w: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                                                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ELAC Composition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Responsibilities of the ELAC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Resources and the Why of the English </w:t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Part II:</w:t>
            </w: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ELAC Officer Responsibility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Chairperson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Vice-Chairperson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Secretary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Parliamentarian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Questions and Answers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Presentation</w:t>
            </w: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s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Master Plan Programs and Services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2025-26 Parent and Family Engagement Policy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2025-26 School-Parent Compact for Achievement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2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School Data Analysis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IX.</w:t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after="0" w:line="240" w:lineRule="auto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Reccomendations to  SSC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540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VII.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Announcements</w:t>
            </w:r>
          </w:p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Next meeting will be held on Thursday, November 20, 2025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</w:t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VIII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Adjournment (Action Item)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Elsy Luna, </w:t>
            </w:r>
            <w:r w:rsidDel="00000000" w:rsidR="00000000" w:rsidRPr="00000000">
              <w:rPr>
                <w:rFonts w:ascii="Poppins" w:cs="Poppins" w:eastAsia="Poppins" w:hAnsi="Poppins"/>
                <w:color w:val="000000"/>
                <w:sz w:val="24"/>
                <w:szCs w:val="24"/>
                <w:rtl w:val="0"/>
              </w:rPr>
              <w:t xml:space="preserve">Chairperson</w:t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Poppins" w:cs="Poppins" w:eastAsia="Poppins" w:hAnsi="Poppins"/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AGENDA POSTED: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10/23/25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E">
            <w:pPr>
              <w:tabs>
                <w:tab w:val="left" w:leader="none" w:pos="2835"/>
              </w:tabs>
              <w:spacing w:after="0" w:line="240" w:lineRule="auto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To review or obtain copies of materials, please speak with Patricia Hernandez, at (818) 759-0119. Requests for disability-related modifications or accommodations shall be made 24 hours prior to the meeting to Patricia Hernandez,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highlight w:val="yellow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TSP Coordinator  by email at pxh1279@lausd.net.</w:t>
            </w:r>
          </w:p>
          <w:p w:rsidR="00000000" w:rsidDel="00000000" w:rsidP="00000000" w:rsidRDefault="00000000" w:rsidRPr="00000000" w14:paraId="0000003F">
            <w:pPr>
              <w:tabs>
                <w:tab w:val="left" w:leader="none" w:pos="2835"/>
              </w:tabs>
              <w:spacing w:after="0" w:line="240" w:lineRule="auto"/>
              <w:rPr>
                <w:rFonts w:ascii="Poppins" w:cs="Poppins" w:eastAsia="Poppins" w:hAnsi="Poppins"/>
                <w:color w:val="000000"/>
                <w:sz w:val="18"/>
                <w:szCs w:val="18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Poppins" w:cs="Poppins" w:eastAsia="Poppins" w:hAnsi="Poppins"/>
                <w:color w:val="000000"/>
                <w:sz w:val="18"/>
                <w:szCs w:val="18"/>
                <w:rtl w:val="0"/>
              </w:rPr>
              <w:t xml:space="preserve">If you would like to address the committee, please sign in on the Chat prior to the Public Comment Item on the agenda.</w:t>
            </w:r>
          </w:p>
        </w:tc>
      </w:tr>
    </w:tbl>
    <w:p w:rsidR="00000000" w:rsidDel="00000000" w:rsidP="00000000" w:rsidRDefault="00000000" w:rsidRPr="00000000" w14:paraId="00000042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Arial" w:cs="Arial" w:eastAsia="Arial" w:hAnsi="Arial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45720</wp:posOffset>
                </wp:positionV>
                <wp:extent cx="1343025" cy="1266524"/>
                <wp:effectExtent b="0" l="0" r="0" t="0"/>
                <wp:wrapNone/>
                <wp:docPr id="23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74475" y="3146725"/>
                          <a:ext cx="1343025" cy="1266524"/>
                          <a:chOff x="4674475" y="3146725"/>
                          <a:chExt cx="1343050" cy="1266550"/>
                        </a:xfrm>
                      </wpg:grpSpPr>
                      <wpg:grpSp>
                        <wpg:cNvGrpSpPr/>
                        <wpg:grpSpPr>
                          <a:xfrm>
                            <a:off x="4674488" y="3146738"/>
                            <a:ext cx="1343025" cy="1266524"/>
                            <a:chOff x="4674475" y="3146725"/>
                            <a:chExt cx="1343050" cy="1266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74475" y="3146725"/>
                              <a:ext cx="1343050" cy="1266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74488" y="3146738"/>
                              <a:ext cx="1343025" cy="1266524"/>
                              <a:chOff x="4674475" y="3146225"/>
                              <a:chExt cx="1343525" cy="12675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4674475" y="3146225"/>
                                <a:ext cx="1343525" cy="1267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4674488" y="3146738"/>
                                <a:ext cx="1343025" cy="1266524"/>
                                <a:chOff x="4523300" y="3072925"/>
                                <a:chExt cx="1494225" cy="141415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4523300" y="3072925"/>
                                  <a:ext cx="1494225" cy="1414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s:wsp>
                              <wps:cNvSpPr/>
                              <wps:cNvPr id="8" name="Shape 8"/>
                              <wps:spPr>
                                <a:xfrm>
                                  <a:off x="4679250" y="3077690"/>
                                  <a:ext cx="1333500" cy="14046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cap="flat" cmpd="sng"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 len="sm" w="sm" type="none"/>
                                  <a:tailEnd len="sm" w="sm" type="none"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160" w:before="0" w:line="258.99999618530273"/>
                                      <w:ind w:left="0" w:right="0" w:firstLine="0"/>
                                      <w:jc w:val="center"/>
                                      <w:textDirection w:val="btLr"/>
                                    </w:pPr>
                                    <w:r w:rsidDel="00000000" w:rsidR="00000000" w:rsidRPr="00000000">
                                      <w:rPr>
                                        <w:rFonts w:ascii="Calibri" w:cs="Calibri" w:eastAsia="Calibri" w:hAnsi="Calibri"/>
                                        <w:b w:val="1"/>
                                        <w:i w:val="0"/>
                                        <w:smallCaps w:val="0"/>
                                        <w:strike w:val="0"/>
                                        <w:color w:val="ff0000"/>
                                        <w:sz w:val="48"/>
                                        <w:vertAlign w:val="baseline"/>
                                      </w:rPr>
                                      <w:t xml:space="preserve">School Logo</w:t>
                                    </w:r>
                                  </w:p>
                                </w:txbxContent>
                              </wps:txbx>
                              <wps:bodyPr anchorCtr="0" anchor="t" bIns="45700" lIns="91425" spcFirstLastPara="1" rIns="91425" wrap="square" tIns="45700">
                                <a:noAutofit/>
                              </wps:bodyPr>
                            </wps:wsp>
                            <pic:pic>
                              <pic:nvPicPr>
                                <pic:cNvPr id="9" name="Shape 9"/>
                                <pic:cNvPicPr preferRelativeResize="0"/>
                              </pic:nvPicPr>
                              <pic:blipFill rotWithShape="1">
                                <a:blip r:embed="rId7">
                                  <a:alphaModFix/>
                                </a:blip>
                                <a:srcRect b="0" l="0" r="0" t="0"/>
                                <a:stretch/>
                              </pic:blipFill>
                              <pic:spPr>
                                <a:xfrm>
                                  <a:off x="4523300" y="3077700"/>
                                  <a:ext cx="1489438" cy="1404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5626100</wp:posOffset>
                </wp:positionH>
                <wp:positionV relativeFrom="paragraph">
                  <wp:posOffset>45720</wp:posOffset>
                </wp:positionV>
                <wp:extent cx="1343025" cy="1266524"/>
                <wp:effectExtent b="0" l="0" r="0" t="0"/>
                <wp:wrapNone/>
                <wp:docPr id="23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3025" cy="12665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-133346</wp:posOffset>
            </wp:positionH>
            <wp:positionV relativeFrom="paragraph">
              <wp:posOffset>99695</wp:posOffset>
            </wp:positionV>
            <wp:extent cx="1562100" cy="476250"/>
            <wp:effectExtent b="0" l="0" r="0" t="0"/>
            <wp:wrapNone/>
            <wp:docPr id="23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-579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76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6">
      <w:pPr>
        <w:spacing w:after="0" w:line="240" w:lineRule="auto"/>
        <w:jc w:val="center"/>
        <w:rPr>
          <w:rFonts w:ascii="Poppins" w:cs="Poppins" w:eastAsia="Poppins" w:hAnsi="Poppins"/>
          <w:b w:val="1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color w:val="000000"/>
          <w:sz w:val="24"/>
          <w:szCs w:val="24"/>
          <w:rtl w:val="0"/>
        </w:rPr>
        <w:t xml:space="preserve">Distrito Escolar Unificado de Los Ángeles</w:t>
      </w:r>
    </w:p>
    <w:p w:rsidR="00000000" w:rsidDel="00000000" w:rsidP="00000000" w:rsidRDefault="00000000" w:rsidRPr="00000000" w14:paraId="00000047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Bellingham Elementary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Poppins" w:cs="Poppins" w:eastAsia="Poppins" w:hAnsi="Poppins"/>
          <w:color w:val="000000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Comité Asesor de Aprendices de Inglés (ELAC)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AGENDA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                                                            jueves, 30 de octubre del 2025</w:t>
      </w:r>
    </w:p>
    <w:p w:rsidR="00000000" w:rsidDel="00000000" w:rsidP="00000000" w:rsidRDefault="00000000" w:rsidRPr="00000000" w14:paraId="0000004B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8:15 am</w:t>
      </w:r>
    </w:p>
    <w:p w:rsidR="00000000" w:rsidDel="00000000" w:rsidP="00000000" w:rsidRDefault="00000000" w:rsidRPr="00000000" w14:paraId="0000004C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Centro de Padres – Salon 7 o por</w:t>
      </w:r>
    </w:p>
    <w:p w:rsidR="00000000" w:rsidDel="00000000" w:rsidP="00000000" w:rsidRDefault="00000000" w:rsidRPr="00000000" w14:paraId="0000004D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 Zoom: </w:t>
      </w:r>
      <w:hyperlink r:id="rId11">
        <w:r w:rsidDel="00000000" w:rsidR="00000000" w:rsidRPr="00000000">
          <w:rPr>
            <w:rFonts w:ascii="Poppins" w:cs="Poppins" w:eastAsia="Poppins" w:hAnsi="Poppins"/>
            <w:color w:val="0070c0"/>
            <w:sz w:val="24"/>
            <w:szCs w:val="24"/>
            <w:u w:val="single"/>
            <w:rtl w:val="0"/>
          </w:rPr>
          <w:t xml:space="preserve">https://lausd.zoom.us/j/8148901146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jc w:val="center"/>
        <w:rPr>
          <w:rFonts w:ascii="Poppins" w:cs="Poppins" w:eastAsia="Poppins" w:hAnsi="Poppins"/>
          <w:sz w:val="24"/>
          <w:szCs w:val="24"/>
          <w:highlight w:val="yellow"/>
        </w:rPr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ID de Zoom: 814 890 1146</w:t>
      </w:r>
      <w:r w:rsidDel="00000000" w:rsidR="00000000" w:rsidRPr="00000000">
        <w:rPr>
          <w:rtl w:val="0"/>
        </w:rPr>
      </w:r>
    </w:p>
    <w:tbl>
      <w:tblPr>
        <w:tblStyle w:val="Table2"/>
        <w:tblW w:w="11070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54"/>
        <w:gridCol w:w="7426"/>
        <w:gridCol w:w="2790"/>
        <w:tblGridChange w:id="0">
          <w:tblGrid>
            <w:gridCol w:w="854"/>
            <w:gridCol w:w="7426"/>
            <w:gridCol w:w="2790"/>
          </w:tblGrid>
        </w:tblGridChange>
      </w:tblGrid>
      <w:tr>
        <w:trPr>
          <w:cantSplit w:val="0"/>
          <w:trHeight w:val="435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I.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Bienvenida/Llamada al Orden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II.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Saludo a la Bandera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0" w:line="240" w:lineRule="auto"/>
              <w:ind w:right="-1258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4"/>
                <w:szCs w:val="24"/>
                <w:rtl w:val="0"/>
              </w:rPr>
              <w:t xml:space="preserve">Voluntario</w:t>
            </w:r>
          </w:p>
        </w:tc>
      </w:tr>
      <w:tr>
        <w:trPr>
          <w:cantSplit w:val="0"/>
          <w:trHeight w:val="281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III.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Comentario Público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1" w:right="0" w:hanging="211"/>
              <w:jc w:val="left"/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comentarios, 1 minuto cada uno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593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IV.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Pasar Lista (Asunto a tratar)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1" w:right="0" w:hanging="211"/>
              <w:jc w:val="left"/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Poppins" w:cs="Poppins" w:eastAsia="Poppins" w:hAnsi="Poppins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Establecer quórum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1448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V.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Aprobación de Actas/Notas de la membresía de ELAC (Asunto a tratar) </w:t>
            </w:r>
          </w:p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Parte I:</w:t>
            </w: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 Capacitación para la membresía del ELAC    </w:t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Composición del ELAC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Responsabilidad del ELAC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Recursos y razón del Comité Asesor para Aprendices de Inglés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Parte II:</w:t>
            </w: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 Capacitación para los funcionarios del ELAC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Presidente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Vicepresidente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Secretaria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Parlamentario</w:t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VIII</w:t>
            </w: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.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0" w:line="240" w:lineRule="auto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Presentaciones </w:t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Servicios y Programas del Plan Maestro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2025-26 Política de participación de padres y familias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2025-26 Pacto entre la escuela y los padres para el rendimiento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rFonts w:ascii="Poppins" w:cs="Poppins" w:eastAsia="Poppins" w:hAnsi="Poppin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Análisis de datos escolares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IX.</w:t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after="0" w:line="240" w:lineRule="auto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Recomendaciones al SSC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Patricia Hernandez, TSP Coordinator</w:t>
            </w:r>
          </w:p>
        </w:tc>
      </w:tr>
      <w:tr>
        <w:trPr>
          <w:cantSplit w:val="0"/>
          <w:trHeight w:val="440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X.</w:t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Anuncios</w:t>
            </w:r>
          </w:p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Poppins" w:cs="Poppins" w:eastAsia="Poppins" w:hAnsi="Poppins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La próxima reunión se llevará a cabo el jueves, 20 de noviembre del 2025.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color w:val="000000"/>
                <w:sz w:val="24"/>
                <w:szCs w:val="24"/>
                <w:rtl w:val="0"/>
              </w:rPr>
              <w:t xml:space="preserve">Miembros del ELAC</w:t>
            </w:r>
          </w:p>
        </w:tc>
      </w:tr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XI.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Clausura (Asunto a tratar)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Poppins" w:cs="Poppins" w:eastAsia="Poppins" w:hAnsi="Poppin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sz w:val="24"/>
                <w:szCs w:val="24"/>
                <w:rtl w:val="0"/>
              </w:rPr>
              <w:t xml:space="preserve"> Elsy Luna, ELAC Chairperson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right="480"/>
              <w:rPr>
                <w:rFonts w:ascii="Poppins" w:cs="Poppins" w:eastAsia="Poppins" w:hAnsi="Poppins"/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color w:val="000000"/>
                <w:sz w:val="24"/>
                <w:szCs w:val="24"/>
                <w:rtl w:val="0"/>
              </w:rPr>
              <w:t xml:space="preserve">AGENDA PUBLICADA: </w:t>
            </w: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10/23/25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7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7D">
            <w:pPr>
              <w:spacing w:after="0" w:line="240" w:lineRule="auto"/>
              <w:ind w:right="166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Para repasar u obtener copias de los materiales, favor de comunicarse con Patricia Hernandez, Coordinadora TSP  al (818) 759-0119. Peticiones para modificaciones o adaptaciones se deben hacer con 24 horas de anticipación a la reunión a Patricia Hernandez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 por email a pxh1279@lausd.net..</w:t>
            </w:r>
          </w:p>
          <w:p w:rsidR="00000000" w:rsidDel="00000000" w:rsidP="00000000" w:rsidRDefault="00000000" w:rsidRPr="00000000" w14:paraId="0000007E">
            <w:pPr>
              <w:spacing w:after="0" w:line="240" w:lineRule="auto"/>
              <w:ind w:right="166"/>
              <w:rPr>
                <w:rFonts w:ascii="Poppins" w:cs="Poppins" w:eastAsia="Poppins" w:hAnsi="Poppins"/>
                <w:sz w:val="18"/>
                <w:szCs w:val="18"/>
              </w:rPr>
            </w:pPr>
            <w:r w:rsidDel="00000000" w:rsidR="00000000" w:rsidRPr="00000000">
              <w:rPr>
                <w:rFonts w:ascii="Poppins" w:cs="Poppins" w:eastAsia="Poppins" w:hAnsi="Poppins"/>
                <w:sz w:val="18"/>
                <w:szCs w:val="18"/>
                <w:rtl w:val="0"/>
              </w:rPr>
              <w:t xml:space="preserve">Si desea dirigirse al consejo, favor de anotarse vía Chat antes del asunto de Comentario Público en la agenda.</w:t>
            </w:r>
          </w:p>
        </w:tc>
      </w:tr>
    </w:tbl>
    <w:p w:rsidR="00000000" w:rsidDel="00000000" w:rsidP="00000000" w:rsidRDefault="00000000" w:rsidRPr="00000000" w14:paraId="0000008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90" w:top="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locked w:val="1"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locked w:val="1"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 w:val="1"/>
    <w:rsid w:val="0099600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locked w:val="1"/>
    <w:rsid w:val="00996001"/>
    <w:rPr>
      <w:rFonts w:ascii="Segoe UI" w:cs="Segoe UI" w:hAnsi="Segoe UI"/>
      <w:sz w:val="18"/>
      <w:szCs w:val="18"/>
    </w:rPr>
  </w:style>
  <w:style w:type="paragraph" w:styleId="ListParagraph">
    <w:name w:val="List Paragraph"/>
    <w:basedOn w:val="Normal"/>
    <w:uiPriority w:val="99"/>
    <w:qFormat w:val="1"/>
    <w:rsid w:val="00BB28BD"/>
    <w:pPr>
      <w:ind w:left="720"/>
      <w:contextualSpacing w:val="1"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styleId="Default" w:customStyle="1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 w:val="1"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character" w:styleId="BodyTextChar" w:customStyle="1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bidi="es-CO" w:eastAsia="es-CO" w:val="es-CO"/>
    </w:rPr>
  </w:style>
  <w:style w:type="paragraph" w:styleId="TableParagraph" w:customStyle="1">
    <w:name w:val="Table Paragraph"/>
    <w:basedOn w:val="Normal"/>
    <w:uiPriority w:val="1"/>
    <w:qFormat w:val="1"/>
    <w:rsid w:val="000E0970"/>
    <w:pPr>
      <w:widowControl w:val="0"/>
      <w:spacing w:after="0" w:line="240" w:lineRule="auto"/>
    </w:pPr>
    <w:rPr>
      <w:rFonts w:asciiTheme="minorHAnsi" w:cstheme="minorBidi" w:eastAsiaTheme="minorHAnsi" w:hAnsiTheme="minorHAnsi"/>
      <w:lang w:bidi="es-CO" w:eastAsia="es-CO" w:val="es-CO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paragraph" w:customStyle="1">
    <w:name w:val="paragraph"/>
    <w:basedOn w:val="Normal"/>
    <w:rsid w:val="009D344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normaltextrun" w:customStyle="1">
    <w:name w:val="normaltextrun"/>
    <w:basedOn w:val="DefaultParagraphFont"/>
    <w:rsid w:val="009D344E"/>
  </w:style>
  <w:style w:type="character" w:styleId="spellingerror" w:customStyle="1">
    <w:name w:val="spellingerror"/>
    <w:basedOn w:val="DefaultParagraphFont"/>
    <w:rsid w:val="009D344E"/>
  </w:style>
  <w:style w:type="character" w:styleId="eop" w:customStyle="1">
    <w:name w:val="eop"/>
    <w:basedOn w:val="DefaultParagraphFont"/>
    <w:rsid w:val="009D344E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lausd.zoom.us/j/8148901146" TargetMode="External"/><Relationship Id="rId10" Type="http://schemas.openxmlformats.org/officeDocument/2006/relationships/hyperlink" Target="https://lausd.zoom.us/j/8148901146" TargetMode="Externa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l+ybZiE3ONUSxlIvA0KNRcXxjg==">CgMxLjAyCGguZ2pkZ3hzMgloLjMwajB6bGw4AHIhMW5rOUdvVnJQRTVzbDd4dXQ3SEZnakhkYjg3bUoydlVB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2023-08-23T23:42:00Z</dcterms:created>
  <dc:creator>LAUSD 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0x010100F8591AD94336DA428E6CB44E827B6A29</vt:lpwstr>
  </property>
  <property fmtid="{D5CDD505-2E9C-101B-9397-08002B2CF9AE}" pid="3" name="Order">
    <vt:r8>2577200.0</vt:r8>
  </property>
  <property fmtid="{D5CDD505-2E9C-101B-9397-08002B2CF9AE}" pid="4" name="_ExtendedDescription">
    <vt:lpwstr/>
  </property>
</Properties>
</file>